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40"/>
        <w:jc w:val="center"/>
      </w:pPr>
      <w:bookmarkStart w:id="0" w:name="_GoBack"/>
      <w:bookmarkEnd w:id="0"/>
      <w:r>
        <w:rPr>
          <w:rFonts w:ascii="Times New Roman" w:hAnsi="Times New Roman" w:eastAsia="微软雅黑"/>
          <w:b/>
          <w:i w:val="0"/>
          <w:color w:val="1A264A"/>
          <w:sz w:val="40"/>
        </w:rPr>
        <w:t>高中英语应用文写作 · 学生任务单</w:t>
      </w:r>
    </w:p>
    <w:p>
      <w:pPr>
        <w:spacing w:before="0" w:after="40"/>
        <w:jc w:val="center"/>
      </w:pPr>
      <w:r>
        <w:rPr>
          <w:rFonts w:ascii="Times New Roman" w:hAnsi="Times New Roman" w:eastAsia="微软雅黑"/>
          <w:b/>
          <w:i w:val="0"/>
          <w:color w:val="C88A00"/>
          <w:sz w:val="26"/>
        </w:rPr>
        <w:t>Student Task Sheet — “A Special Chinese Gift” (Letter to Jason)</w:t>
      </w:r>
    </w:p>
    <w:p>
      <w:pPr>
        <w:spacing w:before="0" w:after="120"/>
        <w:jc w:val="center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课题：中国礼物（山东九五协作体 2026.9）  书信体 · 约 80 词 · 满分 15  课时：1 课时 / 45 min</w:t>
      </w:r>
    </w:p>
    <w:p>
      <w:pPr>
        <w:pBdr>
          <w:bottom w:val="single" w:color="0000C8" w:sz="6" w:space="1"/>
        </w:pBdr>
      </w:pPr>
    </w:p>
    <w:tbl>
      <w:tblPr>
        <w:tblStyle w:val="36"/>
        <w:tblW w:w="9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436"/>
        <w:gridCol w:w="2436"/>
        <w:gridCol w:w="2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Name 姓名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Class 班级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Group 小组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Date 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</w:tr>
    </w:tbl>
    <w:p>
      <w:pPr>
        <w:spacing w:before="0" w:after="40"/>
      </w:pPr>
    </w:p>
    <w:p>
      <w:pPr>
        <w:spacing w:before="80" w:after="80"/>
      </w:pPr>
      <w:r>
        <w:rPr>
          <w:rFonts w:ascii="Times New Roman" w:hAnsi="Times New Roman" w:eastAsia="微软雅黑"/>
          <w:b/>
          <w:i w:val="0"/>
          <w:color w:val="1F6E5B"/>
          <w:sz w:val="22"/>
        </w:rPr>
        <w:t>本课目标 Learning Goals（英语学科核心素养）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语言能力：写出约80词书信，细节介绍礼物 + 表达祝愿，含≥3高级句式。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文化意识：自信输出中国文化（折扇/茶/剪纸/中国结），体现“友谊+文化”。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思维品质：分析交际五维度，构建“欢迎→描述→意义→祝愿”逻辑链。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学习能力：用支架规划，清单自评互评，迁移至其他应用文。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一、课前预习  Pre-class Tasks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1"/>
        </w:rPr>
        <w:t>T0  审题：把题目关键信息填到下表：</w:t>
      </w:r>
    </w:p>
    <w:tbl>
      <w:tblPr>
        <w:tblStyle w:val="36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14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审题要素 Element</w:t>
            </w:r>
          </w:p>
        </w:tc>
        <w:tc>
          <w:tcPr>
            <w:tcW w:w="657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你的答案 Your answer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Writer 写信人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Reader 收信人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Genre 体裁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Must include 必含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Words 词数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</w:tbl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1"/>
        </w:rPr>
        <w:t>T0′  选物：你最想送 Jason 的中国特色礼物是 ______，为什么有文化味？写 1 句英文：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40"/>
      </w:pP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二、课中任务  In-class Tasks（随课堂推进完成）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1  交际定位五维度（思路梳理·Step 1–2）</w:t>
      </w:r>
    </w:p>
    <w:tbl>
      <w:tblPr>
        <w:tblStyle w:val="36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14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维度 Dimension</w:t>
            </w:r>
          </w:p>
        </w:tc>
        <w:tc>
          <w:tcPr>
            <w:tcW w:w="657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你的判断 Your judgement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Reader 读者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Register 语体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Genre 体裁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Purpose 立意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Pitfall 避坑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</w:p>
        </w:tc>
      </w:tr>
    </w:tbl>
    <w:p>
      <w:pPr>
        <w:spacing w:before="0" w:after="40"/>
      </w:pP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2  逻辑链大纲（思路梳理·Step 2）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按三段式把每段的要点补全：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Para.1 (问候+点题):  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Para.2-A (描述细节):  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Para.2-B (文化意义):  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Para.3 (祝愿收尾):  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3  语料库积累（语料库·Step 3）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① 开篇交际（默写 1–2 条）：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② 描述礼物（圈出你想用的 2 条）：hand-painted folding fan / a small tin of Longjing tea / delicate paper-cutting / misty mountains and flowing streams / a fresh, grassy fragrance / a pair of mandarin ducks among lotuses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③ 文化意义（写 2 条英文）：embody Chinese aesthetics / bridges art and daily life / harmony between man and nature / symbolize friendship and good fortune / a bridge between our two cultures / a symbol of traditional Chinese culture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④ 祝愿结尾（默写 1 条）：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4  高级句式仿写（高级句式·Step 4）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用六类“利器”各仿写 1 句（至少完成 3 类）：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222222"/>
          <w:sz w:val="20"/>
        </w:rPr>
        <w:t>▪ ① Not only 倒装: ______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222222"/>
          <w:sz w:val="20"/>
        </w:rPr>
        <w:t>▪ ② What 主语从句: ______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222222"/>
          <w:sz w:val="20"/>
        </w:rPr>
        <w:t>▪ ③ on which 非限定定从: ______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222222"/>
          <w:sz w:val="20"/>
        </w:rPr>
        <w:t>▪ ④ The moment / Whenever: ______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222222"/>
          <w:sz w:val="20"/>
        </w:rPr>
        <w:t>▪ ⑤ It is…who 强调句: ______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222222"/>
          <w:sz w:val="20"/>
        </w:rPr>
        <w:t>▪ ⑥ just as + not merely…but: ______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改错：把下面低分句升级 — I think it is very nice. → 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5  四阶范文对比（四阶范文·Step 5）</w:t>
      </w:r>
    </w:p>
    <w:tbl>
      <w:tblPr>
        <w:tblStyle w:val="36"/>
        <w:tblW w:w="8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786"/>
        <w:gridCol w:w="1786"/>
        <w:gridCol w:w="1786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维度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基础·折扇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中级·龙井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升级·剪纸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初级·中国结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词数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≈95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≈100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≈110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开篇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Welcome+For…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Welcome+chosen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what I prepared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I have prepared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意义手法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Not only+What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The moment+Whenever+just as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主从×2+强调句+not merely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which定从+because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结句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I hope…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May…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May…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I hope…because</w:t>
            </w:r>
          </w:p>
        </w:tc>
      </w:tr>
    </w:tbl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0"/>
        </w:rPr>
        <w:t>我的发现（句式如何随阶进阶）：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6  限时写作（高分锦囊·Step 6）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用临场清单完成书信（约 80 词）：审题2′→选题3′→描述5′→意义5′→祝愿2′→通读2′。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Dear Jason,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Yours,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Li Hua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0"/>
        </w:rPr>
        <w:t>同桌清单互评 1 条：________________________________________________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三、课后任务  Post-class Tasks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C1  完整写作 Full Letter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换一种中国礼物（或沿用），独立完成约 80 词书信，衔接自然、文化有味、结尾有祝愿。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C2  自查清单 Self-checklist</w:t>
      </w:r>
    </w:p>
    <w:tbl>
      <w:tblPr>
        <w:tblStyle w:val="36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1701"/>
        <w:gridCol w:w="2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评价维度 Dimension</w:t>
            </w:r>
          </w:p>
        </w:tc>
        <w:tc>
          <w:tcPr>
            <w:tcW w:w="1701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达标打√ / 自评分</w:t>
            </w:r>
          </w:p>
        </w:tc>
        <w:tc>
          <w:tcPr>
            <w:tcW w:w="2494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我的改进 To improve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内容 Content：介绍礼物+细节+祝愿齐全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逻辑 Logic：三段式首尾呼应，无跳脱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语言 Language：≥3 高级句式，无 I think/very nice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文化 Culture：体现文化自信/友谊+文化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语体 Register：正式偏书面、热情得体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词数 Words：约 80 词不溢出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</w:tbl>
    <w:p>
      <w:pPr>
        <w:spacing w:before="0" w:after="40"/>
      </w:pP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C3  同伴互评 Peer Review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交换书信，用一句话点评对方的“最佳一句”与“最需改进的一处”：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Best line: 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To improve: ________________________________________________________________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附：速查工具箱  Quick Reference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六类利器：Not only 倒装 / What 主从 / on which 非限定定从 / The moment·Whenever / It is…who 强调 / just as + not merely…but。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避坑清单：禁 I think / very nice / I hope you like it much；结尾必有祝愿；不堆砌、不跑题。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文化符号：折扇(fan)·龙井茶(tea)·剪纸(paper-cutting)·中国结(Chinese knot)·鸳鸯(mandarin ducks)·荷花(lotus)。</w:t>
      </w:r>
    </w:p>
    <w:sectPr>
      <w:headerReference r:id="rId3" w:type="default"/>
      <w:pgSz w:w="12240" w:h="15840"/>
      <w:pgMar w:top="1134" w:right="1247" w:bottom="1134" w:left="124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语文格子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语文格子">
    <w:panose1 w:val="02000500000000000000"/>
    <w:charset w:val="00"/>
    <w:family w:val="auto"/>
    <w:pitch w:val="default"/>
    <w:sig w:usb0="00000023" w:usb1="00002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83B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 w:line="300" w:lineRule="auto"/>
    </w:pPr>
    <w:rPr>
      <w:rFonts w:ascii="Times New Roman" w:hAnsi="Times New Roman" w:eastAsia="微软雅黑" w:cstheme="minorBidi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1A264A"/>
      <w:sz w:val="30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1A264A"/>
      <w:sz w:val="26"/>
      <w:szCs w:val="26"/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1F6E5B"/>
      <w:sz w:val="23"/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semiHidden/>
    <w:unhideWhenUsed/>
    <w:uiPriority w:val="1"/>
  </w:style>
  <w:style w:type="table" w:default="1" w:styleId="3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7">
    <w:name w:val="Light Shading"/>
    <w:basedOn w:val="35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32"/>
    <w:link w:val="25"/>
    <w:uiPriority w:val="99"/>
  </w:style>
  <w:style w:type="character" w:customStyle="1" w:styleId="136">
    <w:name w:val="Footer Char"/>
    <w:basedOn w:val="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32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3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32"/>
    <w:link w:val="19"/>
    <w:qFormat/>
    <w:uiPriority w:val="99"/>
  </w:style>
  <w:style w:type="character" w:customStyle="1" w:styleId="145">
    <w:name w:val="Body Text 2 Char"/>
    <w:basedOn w:val="32"/>
    <w:link w:val="28"/>
    <w:uiPriority w:val="99"/>
  </w:style>
  <w:style w:type="character" w:customStyle="1" w:styleId="146">
    <w:name w:val="Body Text 3 Char"/>
    <w:basedOn w:val="32"/>
    <w:link w:val="17"/>
    <w:uiPriority w:val="99"/>
    <w:rPr>
      <w:sz w:val="16"/>
      <w:szCs w:val="16"/>
    </w:rPr>
  </w:style>
  <w:style w:type="character" w:customStyle="1" w:styleId="147">
    <w:name w:val="Macro Text Char"/>
    <w:basedOn w:val="32"/>
    <w:link w:val="13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32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32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32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32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32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32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2026-09-16T07:30:14Z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